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3" w:sz="0" w:val="none"/>
          <w:right w:color="auto" w:space="0" w:sz="0" w:val="none"/>
        </w:pBdr>
        <w:shd w:fill="ffffff" w:val="clear"/>
        <w:spacing w:line="289.20000000000005" w:lineRule="auto"/>
        <w:jc w:val="both"/>
        <w:rPr/>
      </w:pPr>
      <w:r w:rsidDel="00000000" w:rsidR="00000000" w:rsidRPr="00000000">
        <w:rPr>
          <w:b w:val="1"/>
          <w:rtl w:val="0"/>
        </w:rPr>
        <w:t xml:space="preserve">TITOLO</w:t>
      </w:r>
      <w:r w:rsidDel="00000000" w:rsidR="00000000" w:rsidRPr="00000000">
        <w:rPr>
          <w:rtl w:val="0"/>
        </w:rPr>
        <w:t xml:space="preserve">: La forza delle basi: ricominciamo da 3!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10.79999999999995" w:lineRule="auto"/>
        <w:rPr/>
      </w:pPr>
      <w:r w:rsidDel="00000000" w:rsidR="00000000" w:rsidRPr="00000000">
        <w:rPr>
          <w:b w:val="1"/>
          <w:rtl w:val="0"/>
        </w:rPr>
        <w:t xml:space="preserve">CODICE PROGETTO: </w:t>
      </w:r>
      <w:r w:rsidDel="00000000" w:rsidR="00000000" w:rsidRPr="00000000">
        <w:rPr>
          <w:rtl w:val="0"/>
        </w:rPr>
        <w:t xml:space="preserve">10.2.2A-FSEPON-CA-2021-158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10.79999999999995" w:lineRule="auto"/>
        <w:rPr/>
      </w:pPr>
      <w:r w:rsidDel="00000000" w:rsidR="00000000" w:rsidRPr="00000000">
        <w:rPr>
          <w:b w:val="1"/>
          <w:rtl w:val="0"/>
        </w:rPr>
        <w:t xml:space="preserve">CODICE CUP:  </w:t>
      </w:r>
      <w:r w:rsidDel="00000000" w:rsidR="00000000" w:rsidRPr="00000000">
        <w:rPr>
          <w:rtl w:val="0"/>
        </w:rPr>
        <w:t xml:space="preserve">I63D21001100001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59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IL DIRIGENTE SCOLASTICO</w:t>
      </w:r>
    </w:p>
    <w:p w:rsidR="00000000" w:rsidDel="00000000" w:rsidP="00000000" w:rsidRDefault="00000000" w:rsidRPr="00000000" w14:paraId="00000006">
      <w:pPr>
        <w:spacing w:line="259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9" w:line="249" w:lineRule="auto"/>
        <w:ind w:left="-5" w:firstLine="0"/>
        <w:jc w:val="both"/>
        <w:rPr/>
      </w:pPr>
      <w:r w:rsidDel="00000000" w:rsidR="00000000" w:rsidRPr="00000000">
        <w:rPr>
          <w:b w:val="1"/>
          <w:rtl w:val="0"/>
        </w:rPr>
        <w:t xml:space="preserve">VISTO </w:t>
      </w:r>
      <w:r w:rsidDel="00000000" w:rsidR="00000000" w:rsidRPr="00000000">
        <w:rPr>
          <w:rtl w:val="0"/>
        </w:rPr>
        <w:t xml:space="preserve">il Programma Operativo Nazionale 2014 - 2020 “Per la Scuola” </w:t>
      </w:r>
      <w:r w:rsidDel="00000000" w:rsidR="00000000" w:rsidRPr="00000000">
        <w:rPr>
          <w:b w:val="1"/>
          <w:rtl w:val="0"/>
        </w:rPr>
        <w:t xml:space="preserve">finanziato dal Fondo Sociale Europeo</w:t>
      </w:r>
      <w:r w:rsidDel="00000000" w:rsidR="00000000" w:rsidRPr="00000000">
        <w:rPr>
          <w:rtl w:val="0"/>
        </w:rPr>
        <w:t xml:space="preserve"> a titolarità del Ministero della P.I.; </w:t>
      </w:r>
    </w:p>
    <w:p w:rsidR="00000000" w:rsidDel="00000000" w:rsidP="00000000" w:rsidRDefault="00000000" w:rsidRPr="00000000" w14:paraId="00000008">
      <w:pPr>
        <w:spacing w:after="169" w:line="249" w:lineRule="auto"/>
        <w:ind w:left="-5" w:firstLine="0"/>
        <w:jc w:val="both"/>
        <w:rPr/>
      </w:pPr>
      <w:r w:rsidDel="00000000" w:rsidR="00000000" w:rsidRPr="00000000">
        <w:rPr>
          <w:b w:val="1"/>
          <w:rtl w:val="0"/>
        </w:rPr>
        <w:t xml:space="preserve">VISTA </w:t>
      </w:r>
      <w:r w:rsidDel="00000000" w:rsidR="00000000" w:rsidRPr="00000000">
        <w:rPr>
          <w:rtl w:val="0"/>
        </w:rPr>
        <w:t xml:space="preserve">la nota prot. n. AOODGEFID/9707 del 27-04-2021 Fondi Strutturali Europei – Programma Operativo Nazionale “Per la scuola, competenze e ambienti per l’apprendimento” 2014-2020. Asse I – Istruzione – Fondo Sociale Europeo (FSE). 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socialità); </w:t>
      </w:r>
    </w:p>
    <w:p w:rsidR="00000000" w:rsidDel="00000000" w:rsidP="00000000" w:rsidRDefault="00000000" w:rsidRPr="00000000" w14:paraId="00000009">
      <w:pPr>
        <w:spacing w:after="169" w:line="249" w:lineRule="auto"/>
        <w:ind w:left="-5" w:firstLine="0"/>
        <w:jc w:val="both"/>
        <w:rPr>
          <w:highlight w:val="yellow"/>
        </w:rPr>
      </w:pPr>
      <w:r w:rsidDel="00000000" w:rsidR="00000000" w:rsidRPr="00000000">
        <w:rPr>
          <w:b w:val="1"/>
          <w:rtl w:val="0"/>
        </w:rPr>
        <w:t xml:space="preserve">VISTO </w:t>
      </w:r>
      <w:r w:rsidDel="00000000" w:rsidR="00000000" w:rsidRPr="00000000">
        <w:rPr>
          <w:highlight w:val="white"/>
          <w:rtl w:val="0"/>
        </w:rPr>
        <w:t xml:space="preserve">il progetto presentato da questa Istituzione Scolastica, al quale il Consiglio di Istituto ha aderito con delibera n°  2 del 27/05/2021;</w:t>
      </w:r>
      <w:r w:rsidDel="00000000" w:rsidR="00000000" w:rsidRPr="00000000">
        <w:rPr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169" w:line="249" w:lineRule="auto"/>
        <w:ind w:left="-5" w:firstLine="0"/>
        <w:jc w:val="both"/>
        <w:rPr>
          <w:highlight w:val="yellow"/>
        </w:rPr>
      </w:pPr>
      <w:r w:rsidDel="00000000" w:rsidR="00000000" w:rsidRPr="00000000">
        <w:rPr>
          <w:b w:val="1"/>
          <w:rtl w:val="0"/>
        </w:rPr>
        <w:t xml:space="preserve">VISTA</w:t>
      </w:r>
      <w:r w:rsidDel="00000000" w:rsidR="00000000" w:rsidRPr="00000000">
        <w:rPr>
          <w:rtl w:val="0"/>
        </w:rPr>
        <w:t xml:space="preserve"> la nota prot. n. 17509 del 04 giugno 2021 con la quale l’Autorità di Gestione comunica all’Ufficio Scolastico Regionale per la campania l’approvazione dei progetti di inclusione sociale e lotta al disagio - unitamente all’elenco dei progetti autorizzati - ai sensi dell’Avviso MIUR AOODGEFID/9707 del 27 aprile 2021;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9" w:line="249" w:lineRule="auto"/>
        <w:ind w:left="-5" w:firstLine="0"/>
        <w:jc w:val="both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PRESO ATTO</w:t>
      </w:r>
      <w:r w:rsidDel="00000000" w:rsidR="00000000" w:rsidRPr="00000000">
        <w:rPr>
          <w:highlight w:val="white"/>
          <w:rtl w:val="0"/>
        </w:rPr>
        <w:t xml:space="preserve"> che questa Istituzione scolastica – con Lettera Prot. n. AOODGEFID17648 del 7 giugno 2021 - è stata autorizzata ad attuare il Progetto con Codice 10.2.2A-FSEPON-CA-2021-158  per un importo pari a Euro  </w:t>
      </w:r>
      <w:r w:rsidDel="00000000" w:rsidR="00000000" w:rsidRPr="00000000">
        <w:rPr>
          <w:b w:val="1"/>
          <w:highlight w:val="white"/>
          <w:rtl w:val="0"/>
        </w:rPr>
        <w:t xml:space="preserve">81.312 </w:t>
      </w:r>
      <w:r w:rsidDel="00000000" w:rsidR="00000000" w:rsidRPr="00000000">
        <w:rPr>
          <w:highlight w:val="white"/>
          <w:rtl w:val="0"/>
        </w:rPr>
        <w:t xml:space="preserve">; </w:t>
      </w:r>
    </w:p>
    <w:p w:rsidR="00000000" w:rsidDel="00000000" w:rsidP="00000000" w:rsidRDefault="00000000" w:rsidRPr="00000000" w14:paraId="0000000C">
      <w:pPr>
        <w:spacing w:after="169" w:line="249" w:lineRule="auto"/>
        <w:ind w:left="-5" w:firstLine="0"/>
        <w:jc w:val="both"/>
        <w:rPr/>
      </w:pPr>
      <w:r w:rsidDel="00000000" w:rsidR="00000000" w:rsidRPr="00000000">
        <w:rPr>
          <w:b w:val="1"/>
          <w:rtl w:val="0"/>
        </w:rPr>
        <w:t xml:space="preserve">VISTE</w:t>
      </w:r>
      <w:r w:rsidDel="00000000" w:rsidR="00000000" w:rsidRPr="00000000">
        <w:rPr>
          <w:rtl w:val="0"/>
        </w:rPr>
        <w:t xml:space="preserve"> le disposizioni ed istruzioni per l’attuazione delle iniziative cofinanziate dai fondi strutturali europei 2014-2020; </w:t>
      </w:r>
    </w:p>
    <w:p w:rsidR="00000000" w:rsidDel="00000000" w:rsidP="00000000" w:rsidRDefault="00000000" w:rsidRPr="00000000" w14:paraId="0000000D">
      <w:pPr>
        <w:spacing w:after="169" w:line="249" w:lineRule="auto"/>
        <w:ind w:left="-5" w:firstLine="0"/>
        <w:jc w:val="both"/>
        <w:rPr/>
      </w:pPr>
      <w:r w:rsidDel="00000000" w:rsidR="00000000" w:rsidRPr="00000000">
        <w:rPr>
          <w:b w:val="1"/>
          <w:highlight w:val="white"/>
          <w:rtl w:val="0"/>
        </w:rPr>
        <w:t xml:space="preserve">VISTA </w:t>
      </w:r>
      <w:r w:rsidDel="00000000" w:rsidR="00000000" w:rsidRPr="00000000">
        <w:rPr>
          <w:highlight w:val="white"/>
          <w:rtl w:val="0"/>
        </w:rPr>
        <w:t xml:space="preserve"> la Delibera n° 131/10 del Collegio docenti del 07/09/2021 di avvio del progetto;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9" w:line="249" w:lineRule="auto"/>
        <w:ind w:left="-5" w:firstLine="0"/>
        <w:jc w:val="both"/>
        <w:rPr>
          <w:highlight w:val="yellow"/>
        </w:rPr>
      </w:pPr>
      <w:r w:rsidDel="00000000" w:rsidR="00000000" w:rsidRPr="00000000">
        <w:rPr>
          <w:b w:val="1"/>
          <w:highlight w:val="white"/>
          <w:rtl w:val="0"/>
        </w:rPr>
        <w:t xml:space="preserve">VISTA</w:t>
      </w:r>
      <w:r w:rsidDel="00000000" w:rsidR="00000000" w:rsidRPr="00000000">
        <w:rPr>
          <w:highlight w:val="white"/>
          <w:rtl w:val="0"/>
        </w:rPr>
        <w:t xml:space="preserve"> la Delibera n° 2 del 30/6/2021 del Consiglio di Istituto di iscrizione in bilancio del progetto nel Programma Annuale 2021 per un totale di </w:t>
      </w:r>
      <w:r w:rsidDel="00000000" w:rsidR="00000000" w:rsidRPr="00000000">
        <w:rPr>
          <w:b w:val="1"/>
          <w:highlight w:val="white"/>
          <w:rtl w:val="0"/>
        </w:rPr>
        <w:t xml:space="preserve">€ 81.312 eur</w:t>
      </w:r>
      <w:r w:rsidDel="00000000" w:rsidR="00000000" w:rsidRPr="00000000">
        <w:rPr>
          <w:highlight w:val="white"/>
          <w:rtl w:val="0"/>
        </w:rPr>
        <w:t xml:space="preserve">;</w:t>
      </w:r>
      <w:r w:rsidDel="00000000" w:rsidR="00000000" w:rsidRPr="00000000">
        <w:rPr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after="169" w:line="249" w:lineRule="auto"/>
        <w:ind w:left="-5" w:firstLine="0"/>
        <w:jc w:val="both"/>
        <w:rPr/>
      </w:pPr>
      <w:r w:rsidDel="00000000" w:rsidR="00000000" w:rsidRPr="00000000">
        <w:rPr>
          <w:b w:val="1"/>
          <w:rtl w:val="0"/>
        </w:rPr>
        <w:t xml:space="preserve">VISTE </w:t>
      </w:r>
      <w:r w:rsidDel="00000000" w:rsidR="00000000" w:rsidRPr="00000000">
        <w:rPr>
          <w:rtl w:val="0"/>
        </w:rPr>
        <w:t xml:space="preserve">le Indicazioni operative; </w:t>
      </w:r>
    </w:p>
    <w:p w:rsidR="00000000" w:rsidDel="00000000" w:rsidP="00000000" w:rsidRDefault="00000000" w:rsidRPr="00000000" w14:paraId="00000010">
      <w:pPr>
        <w:spacing w:after="169" w:line="249" w:lineRule="auto"/>
        <w:ind w:left="-5" w:firstLine="0"/>
        <w:jc w:val="both"/>
        <w:rPr/>
      </w:pPr>
      <w:r w:rsidDel="00000000" w:rsidR="00000000" w:rsidRPr="00000000">
        <w:rPr>
          <w:b w:val="1"/>
          <w:rtl w:val="0"/>
        </w:rPr>
        <w:t xml:space="preserve">TENUTO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CONTO</w:t>
      </w:r>
      <w:r w:rsidDel="00000000" w:rsidR="00000000" w:rsidRPr="00000000">
        <w:rPr>
          <w:rtl w:val="0"/>
        </w:rPr>
        <w:t xml:space="preserve"> delle norme sull’Autonomia delle Istituzioni Scolastiche previste dalla Legge 59/97, dal Decreto Lgs 112/98 e dal DPR 275/99; </w:t>
      </w:r>
    </w:p>
    <w:p w:rsidR="00000000" w:rsidDel="00000000" w:rsidP="00000000" w:rsidRDefault="00000000" w:rsidRPr="00000000" w14:paraId="00000011">
      <w:pPr>
        <w:spacing w:after="169" w:line="249" w:lineRule="auto"/>
        <w:ind w:left="-5" w:firstLine="0"/>
        <w:jc w:val="both"/>
        <w:rPr/>
      </w:pPr>
      <w:r w:rsidDel="00000000" w:rsidR="00000000" w:rsidRPr="00000000">
        <w:rPr>
          <w:b w:val="1"/>
          <w:rtl w:val="0"/>
        </w:rPr>
        <w:t xml:space="preserve">TENUTO CONTO </w:t>
      </w:r>
      <w:r w:rsidDel="00000000" w:rsidR="00000000" w:rsidRPr="00000000">
        <w:rPr>
          <w:rtl w:val="0"/>
        </w:rPr>
        <w:t xml:space="preserve">del Regolamento di contabilità generale dello Stato: Legge 94/97 – D.lgs 297/94 – D.lgs 165/2001 – D. lgs 150/2009; </w:t>
      </w:r>
    </w:p>
    <w:p w:rsidR="00000000" w:rsidDel="00000000" w:rsidP="00000000" w:rsidRDefault="00000000" w:rsidRPr="00000000" w14:paraId="00000012">
      <w:pPr>
        <w:spacing w:after="169" w:line="249" w:lineRule="auto"/>
        <w:ind w:left="-5" w:firstLine="0"/>
        <w:jc w:val="both"/>
        <w:rPr/>
      </w:pPr>
      <w:r w:rsidDel="00000000" w:rsidR="00000000" w:rsidRPr="00000000">
        <w:rPr>
          <w:b w:val="1"/>
          <w:rtl w:val="0"/>
        </w:rPr>
        <w:t xml:space="preserve">TENUTO CONTO</w:t>
      </w:r>
      <w:r w:rsidDel="00000000" w:rsidR="00000000" w:rsidRPr="00000000">
        <w:rPr>
          <w:rtl w:val="0"/>
        </w:rPr>
        <w:t xml:space="preserve"> della delibera 109/4 del Collegio Docenti del 3/12/2018;</w:t>
      </w:r>
    </w:p>
    <w:p w:rsidR="00000000" w:rsidDel="00000000" w:rsidP="00000000" w:rsidRDefault="00000000" w:rsidRPr="00000000" w14:paraId="00000013">
      <w:pPr>
        <w:spacing w:after="169" w:line="249" w:lineRule="auto"/>
        <w:ind w:left="-5" w:firstLine="0"/>
        <w:jc w:val="both"/>
        <w:rPr/>
      </w:pPr>
      <w:r w:rsidDel="00000000" w:rsidR="00000000" w:rsidRPr="00000000">
        <w:rPr>
          <w:b w:val="1"/>
          <w:rtl w:val="0"/>
        </w:rPr>
        <w:t xml:space="preserve">VISTO </w:t>
      </w:r>
      <w:r w:rsidDel="00000000" w:rsidR="00000000" w:rsidRPr="00000000">
        <w:rPr>
          <w:rtl w:val="0"/>
        </w:rPr>
        <w:t xml:space="preserve">il Decreto Interministeriale 129/2018 “Regolamento recante istruzioni generali sulla gestione amministrativi-contabile delle istituzioni scolastiche ai sensi dell’art. 1 – comma 143 L. 107/2015; 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9" w:line="249" w:lineRule="auto"/>
        <w:ind w:left="-5" w:firstLine="0"/>
        <w:jc w:val="both"/>
        <w:rPr/>
      </w:pPr>
      <w:r w:rsidDel="00000000" w:rsidR="00000000" w:rsidRPr="00000000">
        <w:rPr>
          <w:b w:val="1"/>
          <w:rtl w:val="0"/>
        </w:rPr>
        <w:t xml:space="preserve">VISTE</w:t>
      </w:r>
      <w:r w:rsidDel="00000000" w:rsidR="00000000" w:rsidRPr="00000000">
        <w:rPr>
          <w:rtl w:val="0"/>
        </w:rPr>
        <w:t xml:space="preserve"> le domande di partecipazione pervenute</w:t>
      </w:r>
    </w:p>
    <w:p w:rsidR="00000000" w:rsidDel="00000000" w:rsidP="00000000" w:rsidRDefault="00000000" w:rsidRPr="00000000" w14:paraId="00000015">
      <w:pPr>
        <w:spacing w:after="169" w:line="249" w:lineRule="auto"/>
        <w:ind w:left="-5" w:firstLine="0"/>
        <w:jc w:val="both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VISTO</w:t>
      </w:r>
      <w:r w:rsidDel="00000000" w:rsidR="00000000" w:rsidRPr="00000000">
        <w:rPr>
          <w:rtl w:val="0"/>
        </w:rPr>
        <w:t xml:space="preserve"> il verbale della Commissione di Valutazione Pon del 30/12/21 prot. 5983/C4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9" w:line="249" w:lineRule="auto"/>
        <w:ind w:left="2875" w:firstLine="5"/>
        <w:jc w:val="both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            EMANA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le graduatorie dei corsisti alunni ammessi al PON per i relativi moduli.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9" w:line="249" w:lineRule="auto"/>
        <w:jc w:val="both"/>
        <w:rPr>
          <w:b w:val="1"/>
          <w:color w:val="222222"/>
          <w:highlight w:val="white"/>
          <w:u w:val="single"/>
        </w:rPr>
      </w:pPr>
      <w:r w:rsidDel="00000000" w:rsidR="00000000" w:rsidRPr="00000000">
        <w:rPr>
          <w:b w:val="1"/>
          <w:color w:val="222222"/>
          <w:highlight w:val="white"/>
          <w:u w:val="single"/>
          <w:rtl w:val="0"/>
        </w:rPr>
        <w:t xml:space="preserve">Modulo: Laboratorio di programmazione</w:t>
      </w:r>
    </w:p>
    <w:p w:rsidR="00000000" w:rsidDel="00000000" w:rsidP="00000000" w:rsidRDefault="00000000" w:rsidRPr="00000000" w14:paraId="0000001A">
      <w:pPr>
        <w:spacing w:after="169" w:line="249" w:lineRule="auto"/>
        <w:jc w:val="both"/>
        <w:rPr>
          <w:b w:val="1"/>
          <w:color w:val="222222"/>
          <w:highlight w:val="white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Classe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An****ra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Ca****ale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L****sa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S****cia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Sa****ia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P****mo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****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M****ri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Va****ia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N****ro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M****na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G****lo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Fr****co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F****co P****o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S****li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D****to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D****de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Fr****ca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Ca****no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C****ro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Sh****y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C****se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L****i S****el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S****io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V****no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G****le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A****mo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E****ta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C****an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Fr****ca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BT</w:t>
            </w:r>
          </w:p>
        </w:tc>
      </w:tr>
    </w:tbl>
    <w:p w:rsidR="00000000" w:rsidDel="00000000" w:rsidP="00000000" w:rsidRDefault="00000000" w:rsidRPr="00000000" w14:paraId="0000005D">
      <w:pPr>
        <w:spacing w:after="169" w:line="249" w:lineRule="auto"/>
        <w:jc w:val="both"/>
        <w:rPr>
          <w:b w:val="1"/>
          <w:color w:val="2222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69" w:line="249" w:lineRule="auto"/>
        <w:jc w:val="both"/>
        <w:rPr>
          <w:b w:val="1"/>
          <w:color w:val="2222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69" w:line="249" w:lineRule="auto"/>
        <w:jc w:val="both"/>
        <w:rPr>
          <w:rFonts w:ascii="Roboto" w:cs="Roboto" w:eastAsia="Roboto" w:hAnsi="Roboto"/>
          <w:b w:val="1"/>
          <w:color w:val="222222"/>
          <w:sz w:val="21"/>
          <w:szCs w:val="21"/>
          <w:highlight w:val="white"/>
          <w:u w:val="single"/>
        </w:rPr>
      </w:pPr>
      <w:r w:rsidDel="00000000" w:rsidR="00000000" w:rsidRPr="00000000">
        <w:rPr>
          <w:b w:val="1"/>
          <w:color w:val="222222"/>
          <w:highlight w:val="white"/>
          <w:u w:val="single"/>
          <w:rtl w:val="0"/>
        </w:rPr>
        <w:t xml:space="preserve">Modulo: </w:t>
      </w:r>
      <w:r w:rsidDel="00000000" w:rsidR="00000000" w:rsidRPr="00000000">
        <w:rPr>
          <w:rFonts w:ascii="Roboto" w:cs="Roboto" w:eastAsia="Roboto" w:hAnsi="Roboto"/>
          <w:b w:val="1"/>
          <w:color w:val="222222"/>
          <w:sz w:val="21"/>
          <w:szCs w:val="21"/>
          <w:highlight w:val="white"/>
          <w:u w:val="single"/>
          <w:rtl w:val="0"/>
        </w:rPr>
        <w:t xml:space="preserve">Intelligenza artificiale: una macchina sa pensare?</w:t>
      </w:r>
    </w:p>
    <w:p w:rsidR="00000000" w:rsidDel="00000000" w:rsidP="00000000" w:rsidRDefault="00000000" w:rsidRPr="00000000" w14:paraId="00000060">
      <w:pPr>
        <w:spacing w:after="169" w:line="249" w:lineRule="auto"/>
        <w:jc w:val="both"/>
        <w:rPr>
          <w:rFonts w:ascii="Roboto" w:cs="Roboto" w:eastAsia="Roboto" w:hAnsi="Roboto"/>
          <w:b w:val="1"/>
          <w:color w:val="222222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Calsse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Ce****lo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L****zo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F****co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Ci****na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Gi****ca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Ce****ia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B****e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C****la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Fr****co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P****li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G****ni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D****zo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D****la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P****no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V****le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D****co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Fr****co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D****co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N****i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G****io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Fr****ca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Er****a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C****an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B****ta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Gi****pe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S****no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A****ro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Mo****la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B****ua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S****sa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A****o F****o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M****ia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G****le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</w:tbl>
    <w:p w:rsidR="00000000" w:rsidDel="00000000" w:rsidP="00000000" w:rsidRDefault="00000000" w:rsidRPr="00000000" w14:paraId="000000AF">
      <w:pPr>
        <w:spacing w:after="169" w:line="249" w:lineRule="auto"/>
        <w:jc w:val="both"/>
        <w:rPr>
          <w:rFonts w:ascii="Roboto" w:cs="Roboto" w:eastAsia="Roboto" w:hAnsi="Roboto"/>
          <w:b w:val="1"/>
          <w:color w:val="222222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169" w:line="249" w:lineRule="auto"/>
        <w:jc w:val="both"/>
        <w:rPr>
          <w:rFonts w:ascii="Roboto" w:cs="Roboto" w:eastAsia="Roboto" w:hAnsi="Roboto"/>
          <w:b w:val="1"/>
          <w:color w:val="222222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169" w:line="249" w:lineRule="auto"/>
        <w:jc w:val="both"/>
        <w:rPr>
          <w:b w:val="1"/>
          <w:color w:val="222222"/>
          <w:highlight w:val="white"/>
          <w:u w:val="single"/>
        </w:rPr>
      </w:pPr>
      <w:r w:rsidDel="00000000" w:rsidR="00000000" w:rsidRPr="00000000">
        <w:rPr>
          <w:b w:val="1"/>
          <w:color w:val="222222"/>
          <w:highlight w:val="white"/>
          <w:u w:val="single"/>
          <w:rtl w:val="0"/>
        </w:rPr>
        <w:t xml:space="preserve">Modulo: </w:t>
      </w:r>
      <w:r w:rsidDel="00000000" w:rsidR="00000000" w:rsidRPr="00000000">
        <w:rPr>
          <w:rFonts w:ascii="Roboto" w:cs="Roboto" w:eastAsia="Roboto" w:hAnsi="Roboto"/>
          <w:b w:val="1"/>
          <w:color w:val="222222"/>
          <w:sz w:val="21"/>
          <w:szCs w:val="21"/>
          <w:highlight w:val="white"/>
          <w:u w:val="single"/>
          <w:rtl w:val="0"/>
        </w:rPr>
        <w:t xml:space="preserve">Acqualab - mare nostrum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169" w:line="249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Classe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C****mo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A****tta M****ia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D****de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S****na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B****io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Ir****e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P****i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G****to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D****nzo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P****lo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A****è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E****ra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V****le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Fr****co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C****do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Gi****ni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R****io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R****a P****a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M****ni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S****ra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A</w:t>
            </w:r>
          </w:p>
        </w:tc>
      </w:tr>
    </w:tbl>
    <w:p w:rsidR="00000000" w:rsidDel="00000000" w:rsidP="00000000" w:rsidRDefault="00000000" w:rsidRPr="00000000" w14:paraId="000000E6">
      <w:pPr>
        <w:spacing w:after="169" w:line="249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169" w:line="249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169" w:line="249" w:lineRule="auto"/>
        <w:jc w:val="both"/>
        <w:rPr>
          <w:rFonts w:ascii="Roboto" w:cs="Roboto" w:eastAsia="Roboto" w:hAnsi="Roboto"/>
          <w:b w:val="1"/>
          <w:color w:val="222222"/>
          <w:sz w:val="21"/>
          <w:szCs w:val="21"/>
          <w:highlight w:val="white"/>
          <w:u w:val="single"/>
        </w:rPr>
      </w:pPr>
      <w:r w:rsidDel="00000000" w:rsidR="00000000" w:rsidRPr="00000000">
        <w:rPr>
          <w:b w:val="1"/>
          <w:color w:val="222222"/>
          <w:highlight w:val="white"/>
          <w:u w:val="single"/>
          <w:rtl w:val="0"/>
        </w:rPr>
        <w:t xml:space="preserve">Modulo: </w:t>
      </w:r>
      <w:r w:rsidDel="00000000" w:rsidR="00000000" w:rsidRPr="00000000">
        <w:rPr>
          <w:rFonts w:ascii="Roboto" w:cs="Roboto" w:eastAsia="Roboto" w:hAnsi="Roboto"/>
          <w:b w:val="1"/>
          <w:color w:val="222222"/>
          <w:sz w:val="21"/>
          <w:szCs w:val="21"/>
          <w:highlight w:val="white"/>
          <w:u w:val="single"/>
          <w:rtl w:val="0"/>
        </w:rPr>
        <w:t xml:space="preserve">Aprender y descubrir</w:t>
      </w:r>
    </w:p>
    <w:p w:rsidR="00000000" w:rsidDel="00000000" w:rsidP="00000000" w:rsidRDefault="00000000" w:rsidRPr="00000000" w14:paraId="000000E9">
      <w:pPr>
        <w:spacing w:after="169" w:line="249" w:lineRule="auto"/>
        <w:jc w:val="both"/>
        <w:rPr>
          <w:rFonts w:ascii="Roboto" w:cs="Roboto" w:eastAsia="Roboto" w:hAnsi="Roboto"/>
          <w:b w:val="1"/>
          <w:color w:val="222222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462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620"/>
        <w:gridCol w:w="1500"/>
        <w:tblGridChange w:id="0">
          <w:tblGrid>
            <w:gridCol w:w="1500"/>
            <w:gridCol w:w="162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Classe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In****ia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Fl****a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Al****ia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P****ne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T****no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Si****e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V****e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Gi****na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A****ti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Be****ta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G****io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Il****a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B****elli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Va****ia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D****elo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D****ce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Fr****ca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R****ta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B****hi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Al****ra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Io****a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P****e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S****li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M****a F****ca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BL</w:t>
            </w:r>
          </w:p>
        </w:tc>
      </w:tr>
    </w:tbl>
    <w:p w:rsidR="00000000" w:rsidDel="00000000" w:rsidP="00000000" w:rsidRDefault="00000000" w:rsidRPr="00000000" w14:paraId="0000011D">
      <w:pPr>
        <w:spacing w:after="169" w:line="249" w:lineRule="auto"/>
        <w:jc w:val="both"/>
        <w:rPr>
          <w:rFonts w:ascii="Roboto" w:cs="Roboto" w:eastAsia="Roboto" w:hAnsi="Roboto"/>
          <w:b w:val="1"/>
          <w:color w:val="222222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169" w:line="249" w:lineRule="auto"/>
        <w:jc w:val="both"/>
        <w:rPr>
          <w:rFonts w:ascii="Roboto" w:cs="Roboto" w:eastAsia="Roboto" w:hAnsi="Roboto"/>
          <w:b w:val="1"/>
          <w:color w:val="222222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169" w:line="249" w:lineRule="auto"/>
        <w:jc w:val="both"/>
        <w:rPr>
          <w:b w:val="1"/>
          <w:color w:val="222222"/>
          <w:highlight w:val="white"/>
          <w:u w:val="single"/>
        </w:rPr>
      </w:pPr>
      <w:r w:rsidDel="00000000" w:rsidR="00000000" w:rsidRPr="00000000">
        <w:rPr>
          <w:b w:val="1"/>
          <w:color w:val="222222"/>
          <w:highlight w:val="white"/>
          <w:u w:val="single"/>
          <w:rtl w:val="0"/>
        </w:rPr>
        <w:t xml:space="preserve">Modulo: </w:t>
      </w:r>
      <w:r w:rsidDel="00000000" w:rsidR="00000000" w:rsidRPr="00000000">
        <w:rPr>
          <w:rFonts w:ascii="Roboto" w:cs="Roboto" w:eastAsia="Roboto" w:hAnsi="Roboto"/>
          <w:b w:val="1"/>
          <w:color w:val="222222"/>
          <w:sz w:val="21"/>
          <w:szCs w:val="21"/>
          <w:highlight w:val="white"/>
          <w:u w:val="single"/>
          <w:rtl w:val="0"/>
        </w:rPr>
        <w:t xml:space="preserve">Una questione di cuore: corso di primo soccorso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169" w:line="249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Classe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Po****no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Fr****ca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E****ta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C****an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M****ri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V****ia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N****ro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C****de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L****ia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D****ppe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Giu****o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4CT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M****tta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C****ra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Pi****di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L****o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G****no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A****io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M****a Gr****ia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B****te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Ba****a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4AS</w:t>
            </w:r>
          </w:p>
        </w:tc>
      </w:tr>
    </w:tbl>
    <w:p w:rsidR="00000000" w:rsidDel="00000000" w:rsidP="00000000" w:rsidRDefault="00000000" w:rsidRPr="00000000" w14:paraId="00000151">
      <w:pPr>
        <w:spacing w:after="169" w:line="249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after="169" w:line="249" w:lineRule="auto"/>
        <w:jc w:val="both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Avverso tali graduatorie è ammesso reclamo entro cinque (5) giorni dalla pubblicazione sul Sito web del Liceo.</w:t>
      </w:r>
    </w:p>
    <w:p w:rsidR="00000000" w:rsidDel="00000000" w:rsidP="00000000" w:rsidRDefault="00000000" w:rsidRPr="00000000" w14:paraId="00000153">
      <w:pPr>
        <w:spacing w:after="169" w:line="249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ind w:left="2880" w:firstLine="720"/>
        <w:rPr/>
      </w:pPr>
      <w:r w:rsidDel="00000000" w:rsidR="00000000" w:rsidRPr="00000000">
        <w:rPr>
          <w:rtl w:val="0"/>
        </w:rPr>
        <w:t xml:space="preserve">F.to (il dirigente scolastico)</w:t>
      </w:r>
    </w:p>
    <w:p w:rsidR="00000000" w:rsidDel="00000000" w:rsidP="00000000" w:rsidRDefault="00000000" w:rsidRPr="00000000" w14:paraId="00000155">
      <w:pPr>
        <w:ind w:left="2880" w:firstLine="720"/>
        <w:rPr/>
      </w:pPr>
      <w:r w:rsidDel="00000000" w:rsidR="00000000" w:rsidRPr="00000000">
        <w:rPr>
          <w:rtl w:val="0"/>
        </w:rPr>
        <w:t xml:space="preserve">prof. Fabio Maria Risolo</w:t>
      </w:r>
    </w:p>
    <w:p w:rsidR="00000000" w:rsidDel="00000000" w:rsidP="00000000" w:rsidRDefault="00000000" w:rsidRPr="00000000" w14:paraId="00000156">
      <w:pPr>
        <w:spacing w:after="169" w:line="249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