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921181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DELLA GRADUATORIA  </w:t>
            </w:r>
            <w:r w:rsidR="005A4C8D">
              <w:rPr>
                <w:b/>
                <w:bCs/>
              </w:rPr>
              <w:t xml:space="preserve">TUTOR </w:t>
            </w:r>
            <w:r>
              <w:rPr>
                <w:b/>
                <w:bCs/>
              </w:rPr>
              <w:t xml:space="preserve"> 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</w:t>
      </w:r>
      <w:proofErr w:type="spellStart"/>
      <w:r>
        <w:t>a</w:t>
      </w:r>
      <w:proofErr w:type="spellEnd"/>
      <w:r>
        <w:t xml:space="preserve">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il___________________________, ai sensi del D.P.R. 28.12.2000, n. 445 (Testo unico delle disposizioni legislative e regolamentari in materia di documentazione amministrativa),</w:t>
      </w:r>
      <w:r w:rsidR="005A4C8D">
        <w:t xml:space="preserve"> </w:t>
      </w:r>
      <w:r>
        <w:t xml:space="preserve">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Ind w:w="-1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433"/>
        <w:gridCol w:w="1211"/>
        <w:gridCol w:w="1000"/>
        <w:gridCol w:w="1733"/>
      </w:tblGrid>
      <w:tr w:rsidR="00E42C05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52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789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4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 xml:space="preserve">Si attribuisce la metà del punteggio rispetto a </w:t>
            </w:r>
            <w:proofErr w:type="spellStart"/>
            <w:r>
              <w:t>rif.</w:t>
            </w:r>
            <w:proofErr w:type="spellEnd"/>
            <w:r>
              <w:t xml:space="preserve"> 1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789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Attestati di corsi di formazione, con durata minima di 20 </w:t>
            </w:r>
            <w:r>
              <w:rPr>
                <w:b/>
              </w:rPr>
              <w:lastRenderedPageBreak/>
              <w:t>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lastRenderedPageBreak/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52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78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</w:p>
    <w:tbl>
      <w:tblPr>
        <w:tblW w:w="5000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0"/>
        <w:gridCol w:w="6680"/>
        <w:gridCol w:w="1024"/>
        <w:gridCol w:w="1000"/>
        <w:gridCol w:w="1817"/>
      </w:tblGrid>
      <w:tr w:rsidR="00A771D8" w:rsidRPr="00115092" w:rsidTr="00B16FEF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782FEB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/50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  <w:bookmarkStart w:id="0" w:name="_GoBack"/>
      <w:bookmarkEnd w:id="0"/>
      <w:r>
        <w:t>La Commissione:</w:t>
      </w:r>
    </w:p>
    <w:sectPr w:rsidR="00B16FEF" w:rsidSect="00E52C62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69D" w:rsidRDefault="00E1069D">
      <w:r>
        <w:separator/>
      </w:r>
    </w:p>
  </w:endnote>
  <w:endnote w:type="continuationSeparator" w:id="0">
    <w:p w:rsidR="00E1069D" w:rsidRDefault="00E1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84C3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69D" w:rsidRDefault="00E1069D">
      <w:r>
        <w:separator/>
      </w:r>
    </w:p>
  </w:footnote>
  <w:footnote w:type="continuationSeparator" w:id="0">
    <w:p w:rsidR="00E1069D" w:rsidRDefault="00E10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315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6AC"/>
    <w:rsid w:val="0001175F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3602EA"/>
    <w:rsid w:val="0040499E"/>
    <w:rsid w:val="004541A9"/>
    <w:rsid w:val="005A4C8D"/>
    <w:rsid w:val="005B1679"/>
    <w:rsid w:val="005E7813"/>
    <w:rsid w:val="0060130B"/>
    <w:rsid w:val="00621FD9"/>
    <w:rsid w:val="00645FEA"/>
    <w:rsid w:val="00675991"/>
    <w:rsid w:val="006A3218"/>
    <w:rsid w:val="006C113F"/>
    <w:rsid w:val="006C6B93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54CFD"/>
    <w:rsid w:val="00955CA7"/>
    <w:rsid w:val="00A05E6E"/>
    <w:rsid w:val="00A771D8"/>
    <w:rsid w:val="00A84C3B"/>
    <w:rsid w:val="00A93ABC"/>
    <w:rsid w:val="00AA3179"/>
    <w:rsid w:val="00AE7499"/>
    <w:rsid w:val="00AF62FE"/>
    <w:rsid w:val="00B04CDA"/>
    <w:rsid w:val="00B16FEF"/>
    <w:rsid w:val="00B413DE"/>
    <w:rsid w:val="00B507DD"/>
    <w:rsid w:val="00BA6972"/>
    <w:rsid w:val="00BC1B29"/>
    <w:rsid w:val="00BD3A63"/>
    <w:rsid w:val="00C106A2"/>
    <w:rsid w:val="00C20468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42C05"/>
    <w:rsid w:val="00E52C62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18768-0185-4CF6-BF23-2BB1411C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Seven</cp:lastModifiedBy>
  <cp:revision>4</cp:revision>
  <dcterms:created xsi:type="dcterms:W3CDTF">2017-10-10T21:43:00Z</dcterms:created>
  <dcterms:modified xsi:type="dcterms:W3CDTF">2017-10-11T19:21:00Z</dcterms:modified>
</cp:coreProperties>
</file>