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D53" w:rsidRDefault="001D0D53" w:rsidP="0003286C">
      <w:pPr>
        <w:rPr>
          <w:sz w:val="20"/>
        </w:rPr>
      </w:pPr>
    </w:p>
    <w:p w:rsidR="003D3675" w:rsidRDefault="003D3675" w:rsidP="0003286C">
      <w:pPr>
        <w:rPr>
          <w:sz w:val="20"/>
        </w:rPr>
      </w:pPr>
    </w:p>
    <w:p w:rsidR="003D3675" w:rsidRDefault="003D3675" w:rsidP="0003286C">
      <w:pPr>
        <w:rPr>
          <w:sz w:val="20"/>
        </w:rPr>
      </w:pPr>
    </w:p>
    <w:p w:rsidR="003D3675" w:rsidRPr="00414DF9" w:rsidRDefault="003D3675" w:rsidP="003D3675">
      <w:pPr>
        <w:jc w:val="right"/>
        <w:rPr>
          <w:sz w:val="22"/>
          <w:szCs w:val="22"/>
        </w:rPr>
      </w:pPr>
      <w:r w:rsidRPr="00414DF9">
        <w:rPr>
          <w:sz w:val="22"/>
          <w:szCs w:val="22"/>
        </w:rPr>
        <w:t>Agli studenti</w:t>
      </w:r>
    </w:p>
    <w:p w:rsidR="003D3675" w:rsidRDefault="003D3675" w:rsidP="003D3675">
      <w:pPr>
        <w:jc w:val="right"/>
        <w:rPr>
          <w:sz w:val="22"/>
          <w:szCs w:val="22"/>
        </w:rPr>
      </w:pPr>
      <w:r w:rsidRPr="00414DF9">
        <w:rPr>
          <w:sz w:val="22"/>
          <w:szCs w:val="22"/>
        </w:rPr>
        <w:t>Alle famiglie</w:t>
      </w:r>
    </w:p>
    <w:p w:rsidR="00AF352A" w:rsidRDefault="00AF352A" w:rsidP="003D3675">
      <w:pPr>
        <w:jc w:val="right"/>
        <w:rPr>
          <w:sz w:val="22"/>
          <w:szCs w:val="22"/>
        </w:rPr>
      </w:pPr>
    </w:p>
    <w:p w:rsidR="00AF352A" w:rsidRPr="004401B0" w:rsidRDefault="00AF352A" w:rsidP="00AF352A">
      <w:pPr>
        <w:pStyle w:val="NormaleWeb"/>
        <w:shd w:val="clear" w:color="auto" w:fill="FFFFFF"/>
        <w:tabs>
          <w:tab w:val="left" w:pos="1665"/>
          <w:tab w:val="right" w:pos="9638"/>
        </w:tabs>
        <w:jc w:val="right"/>
        <w:rPr>
          <w:rStyle w:val="Enfasigrassetto"/>
          <w:rFonts w:ascii="Arial" w:hAnsi="Arial" w:cs="Arial"/>
          <w:b w:val="0"/>
          <w:smallCaps/>
        </w:rPr>
      </w:pPr>
    </w:p>
    <w:p w:rsidR="00AF352A" w:rsidRPr="00AF352A" w:rsidRDefault="00AF352A" w:rsidP="00AF352A">
      <w:pPr>
        <w:pStyle w:val="NormaleWeb"/>
        <w:shd w:val="clear" w:color="auto" w:fill="FFFFFF"/>
        <w:tabs>
          <w:tab w:val="left" w:pos="1665"/>
          <w:tab w:val="right" w:pos="9638"/>
        </w:tabs>
        <w:spacing w:line="480" w:lineRule="auto"/>
        <w:ind w:left="1276" w:hanging="1276"/>
        <w:rPr>
          <w:rStyle w:val="Enfasigrassetto"/>
          <w:rFonts w:ascii="Arial" w:hAnsi="Arial" w:cs="Arial"/>
          <w:b w:val="0"/>
          <w:smallCaps/>
        </w:rPr>
      </w:pPr>
      <w:r>
        <w:rPr>
          <w:rStyle w:val="Enfasigrassetto"/>
          <w:rFonts w:ascii="Arial" w:hAnsi="Arial" w:cs="Arial"/>
          <w:smallCaps/>
        </w:rPr>
        <w:t>Oggetto</w:t>
      </w:r>
      <w:r w:rsidRPr="00824379">
        <w:rPr>
          <w:rStyle w:val="Enfasigrassetto"/>
          <w:rFonts w:ascii="Arial" w:hAnsi="Arial" w:cs="Arial"/>
          <w:smallCaps/>
        </w:rPr>
        <w:t xml:space="preserve">:  </w:t>
      </w:r>
      <w:r w:rsidRPr="00027EA9">
        <w:rPr>
          <w:rStyle w:val="Enfasigrassetto"/>
          <w:rFonts w:ascii="Arial" w:hAnsi="Arial" w:cs="Arial"/>
          <w:smallCaps/>
        </w:rPr>
        <w:t>PON Azione C2-FSE-2013-589 (</w:t>
      </w:r>
      <w:r w:rsidRPr="00AF352A">
        <w:rPr>
          <w:rStyle w:val="Enfasigrassetto"/>
          <w:rFonts w:ascii="Arial" w:hAnsi="Arial" w:cs="Arial"/>
          <w:b w:val="0"/>
          <w:smallCaps/>
        </w:rPr>
        <w:t xml:space="preserve">potenziare le capacità di orientamento e   riorientamento )  “La scelta consapevole del progetto di vita” </w:t>
      </w:r>
    </w:p>
    <w:p w:rsidR="00AF352A" w:rsidRDefault="00AF352A" w:rsidP="00AF352A">
      <w:pPr>
        <w:pStyle w:val="NormaleWeb"/>
        <w:shd w:val="clear" w:color="auto" w:fill="FFFFFF"/>
        <w:tabs>
          <w:tab w:val="left" w:pos="1665"/>
          <w:tab w:val="right" w:pos="9638"/>
        </w:tabs>
        <w:spacing w:line="480" w:lineRule="auto"/>
        <w:ind w:left="1276" w:hanging="1276"/>
        <w:jc w:val="center"/>
        <w:rPr>
          <w:rStyle w:val="Enfasigrassetto"/>
          <w:rFonts w:ascii="Arial" w:hAnsi="Arial" w:cs="Arial"/>
          <w:smallCaps/>
        </w:rPr>
      </w:pPr>
      <w: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333pt;height:36.75pt" fillcolor="#99f" stroked="f">
            <v:fill color2="#099" focus="100%" type="gradient"/>
            <v:shadow on="t" color="silver" opacity="52429f" offset="3pt,3pt"/>
            <v:textpath style="font-family:&quot;Times New Roman&quot;;font-size:24pt;v-text-kern:t" trim="t" fitpath="t" xscale="f" string="Calcolo combinatorio e probabilità"/>
          </v:shape>
        </w:pict>
      </w:r>
      <w:r>
        <w:rPr>
          <w:noProof/>
        </w:rPr>
        <w:drawing>
          <wp:inline distT="0" distB="0" distL="0" distR="0">
            <wp:extent cx="3810000" cy="2695575"/>
            <wp:effectExtent l="19050" t="0" r="0" b="0"/>
            <wp:docPr id="3" name="Immagine 7" descr="Dés double s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és double six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52A" w:rsidRPr="000D53E2" w:rsidRDefault="00AF352A" w:rsidP="00AF352A">
      <w:pPr>
        <w:autoSpaceDE w:val="0"/>
        <w:autoSpaceDN w:val="0"/>
        <w:adjustRightInd w:val="0"/>
        <w:spacing w:line="360" w:lineRule="auto"/>
        <w:ind w:firstLine="340"/>
        <w:jc w:val="both"/>
        <w:rPr>
          <w:rStyle w:val="Enfasigrassetto"/>
          <w:rFonts w:ascii="Arial" w:hAnsi="Arial" w:cs="Arial"/>
        </w:rPr>
      </w:pPr>
      <w:r w:rsidRPr="000D53E2">
        <w:rPr>
          <w:bCs/>
        </w:rPr>
        <w:t>Si comunica che il corso in oggetto si svolge  nell'ambito del Progetto Lauree Scientifiche, nel laboratorio di "Calcolo Combinatorio e Probabilità", presso il</w:t>
      </w:r>
      <w:r w:rsidRPr="000D53E2">
        <w:t xml:space="preserve"> Dipartimento di Matematica e Applicazioni, Università degli Studi di Napoli Federico II, Via Cintia Complesso Monte S.Angelo.</w:t>
      </w:r>
      <w:r w:rsidRPr="000D53E2">
        <w:rPr>
          <w:rStyle w:val="Enfasigrassetto"/>
          <w:rFonts w:ascii="Arial" w:hAnsi="Arial" w:cs="Arial"/>
        </w:rPr>
        <w:t xml:space="preserve"> </w:t>
      </w:r>
    </w:p>
    <w:p w:rsidR="00AF352A" w:rsidRPr="000D53E2" w:rsidRDefault="00AF352A" w:rsidP="00AF352A">
      <w:pPr>
        <w:autoSpaceDE w:val="0"/>
        <w:autoSpaceDN w:val="0"/>
        <w:adjustRightInd w:val="0"/>
        <w:spacing w:line="360" w:lineRule="auto"/>
        <w:ind w:firstLine="340"/>
        <w:jc w:val="both"/>
      </w:pPr>
      <w:r w:rsidRPr="000D53E2">
        <w:t>Il corso svolto dal</w:t>
      </w:r>
      <w:r w:rsidRPr="000D53E2">
        <w:rPr>
          <w:bCs/>
        </w:rPr>
        <w:t xml:space="preserve"> professore</w:t>
      </w:r>
      <w:r w:rsidRPr="000D53E2">
        <w:t xml:space="preserve"> Aniello Bonocore</w:t>
      </w:r>
      <w:r w:rsidRPr="000D53E2">
        <w:rPr>
          <w:rStyle w:val="Enfasigrassetto"/>
          <w:rFonts w:ascii="Arial" w:hAnsi="Arial" w:cs="Arial"/>
        </w:rPr>
        <w:t xml:space="preserve">, </w:t>
      </w:r>
      <w:r w:rsidRPr="000D53E2">
        <w:t xml:space="preserve">associato nel settore scientifico disciplinare </w:t>
      </w:r>
      <w:r w:rsidR="000D53E2" w:rsidRPr="000D53E2">
        <w:t>"</w:t>
      </w:r>
      <w:r w:rsidRPr="000D53E2">
        <w:t>Probabilità e Statistica Matematica</w:t>
      </w:r>
      <w:r w:rsidR="000D53E2" w:rsidRPr="000D53E2">
        <w:t>"</w:t>
      </w:r>
      <w:r w:rsidRPr="000D53E2">
        <w:t xml:space="preserve"> dell’Università degli Studi di Napoli Federico II</w:t>
      </w:r>
      <w:r w:rsidR="000D53E2" w:rsidRPr="000D53E2">
        <w:t xml:space="preserve">, </w:t>
      </w:r>
      <w:r w:rsidRPr="000D53E2">
        <w:t>è rivolto a studenti di IV liceo scientifico.</w:t>
      </w:r>
    </w:p>
    <w:p w:rsidR="00AF352A" w:rsidRDefault="00AF352A" w:rsidP="00AF352A">
      <w:pPr>
        <w:autoSpaceDE w:val="0"/>
        <w:autoSpaceDN w:val="0"/>
        <w:adjustRightInd w:val="0"/>
        <w:spacing w:line="360" w:lineRule="auto"/>
        <w:ind w:firstLine="340"/>
        <w:jc w:val="both"/>
        <w:rPr>
          <w:rStyle w:val="Enfasigrassetto"/>
          <w:rFonts w:ascii="Arial" w:hAnsi="Arial" w:cs="Arial"/>
        </w:rPr>
      </w:pPr>
    </w:p>
    <w:p w:rsidR="00027EA9" w:rsidRDefault="00027EA9" w:rsidP="00AF352A">
      <w:pPr>
        <w:autoSpaceDE w:val="0"/>
        <w:autoSpaceDN w:val="0"/>
        <w:adjustRightInd w:val="0"/>
        <w:spacing w:line="360" w:lineRule="auto"/>
        <w:ind w:firstLine="340"/>
        <w:jc w:val="both"/>
        <w:rPr>
          <w:bCs/>
        </w:rPr>
      </w:pPr>
    </w:p>
    <w:p w:rsidR="00027EA9" w:rsidRDefault="00027EA9" w:rsidP="00AF352A">
      <w:pPr>
        <w:autoSpaceDE w:val="0"/>
        <w:autoSpaceDN w:val="0"/>
        <w:adjustRightInd w:val="0"/>
        <w:spacing w:line="360" w:lineRule="auto"/>
        <w:ind w:firstLine="340"/>
        <w:jc w:val="both"/>
        <w:rPr>
          <w:bCs/>
        </w:rPr>
      </w:pPr>
    </w:p>
    <w:p w:rsidR="00AF352A" w:rsidRPr="00027EA9" w:rsidRDefault="000D53E2" w:rsidP="00AF352A">
      <w:pPr>
        <w:autoSpaceDE w:val="0"/>
        <w:autoSpaceDN w:val="0"/>
        <w:adjustRightInd w:val="0"/>
        <w:spacing w:line="360" w:lineRule="auto"/>
        <w:ind w:firstLine="340"/>
        <w:jc w:val="both"/>
        <w:rPr>
          <w:bCs/>
        </w:rPr>
      </w:pPr>
      <w:r w:rsidRPr="00027EA9">
        <w:rPr>
          <w:bCs/>
        </w:rPr>
        <w:t>Il corso è suddiviso</w:t>
      </w:r>
      <w:r w:rsidR="00AF352A" w:rsidRPr="00027EA9">
        <w:rPr>
          <w:bCs/>
        </w:rPr>
        <w:t xml:space="preserve"> in quatto incontri, tre della durata di quattro ore e uno di tre</w:t>
      </w:r>
      <w:r w:rsidRPr="00027EA9">
        <w:rPr>
          <w:bCs/>
        </w:rPr>
        <w:t xml:space="preserve"> per un totale di 15 ore. G</w:t>
      </w:r>
      <w:r w:rsidR="00AF352A" w:rsidRPr="00027EA9">
        <w:rPr>
          <w:bCs/>
        </w:rPr>
        <w:t>li ultimi due incontri</w:t>
      </w:r>
      <w:r w:rsidRPr="00027EA9">
        <w:rPr>
          <w:bCs/>
        </w:rPr>
        <w:t>, come da calendario,</w:t>
      </w:r>
      <w:r w:rsidR="00AF352A" w:rsidRPr="00027EA9">
        <w:rPr>
          <w:bCs/>
        </w:rPr>
        <w:t xml:space="preserve"> si terranno :</w:t>
      </w:r>
    </w:p>
    <w:p w:rsidR="00AF352A" w:rsidRPr="00027EA9" w:rsidRDefault="00AF352A" w:rsidP="00AF352A">
      <w:pPr>
        <w:autoSpaceDE w:val="0"/>
        <w:autoSpaceDN w:val="0"/>
        <w:adjustRightInd w:val="0"/>
        <w:spacing w:line="360" w:lineRule="auto"/>
        <w:ind w:firstLine="340"/>
        <w:jc w:val="both"/>
      </w:pPr>
    </w:p>
    <w:p w:rsidR="00AF352A" w:rsidRPr="00027EA9" w:rsidRDefault="00AF352A" w:rsidP="00AF352A">
      <w:pPr>
        <w:pStyle w:val="NormaleWeb"/>
        <w:numPr>
          <w:ilvl w:val="0"/>
          <w:numId w:val="3"/>
        </w:numPr>
        <w:shd w:val="clear" w:color="auto" w:fill="FFFFFF"/>
        <w:tabs>
          <w:tab w:val="left" w:pos="1665"/>
          <w:tab w:val="right" w:pos="9638"/>
        </w:tabs>
        <w:spacing w:line="360" w:lineRule="auto"/>
        <w:rPr>
          <w:bCs/>
          <w:color w:val="auto"/>
          <w:lang w:bidi="he-IL"/>
        </w:rPr>
      </w:pPr>
      <w:r w:rsidRPr="00027EA9">
        <w:rPr>
          <w:bCs/>
          <w:color w:val="auto"/>
          <w:lang w:bidi="he-IL"/>
        </w:rPr>
        <w:t>Venerdì 28 febbraio (dalle ore 14,30- alle ore18,30)</w:t>
      </w:r>
    </w:p>
    <w:p w:rsidR="00AF352A" w:rsidRPr="00027EA9" w:rsidRDefault="00AF352A" w:rsidP="00AF352A">
      <w:pPr>
        <w:pStyle w:val="NormaleWeb"/>
        <w:numPr>
          <w:ilvl w:val="0"/>
          <w:numId w:val="3"/>
        </w:numPr>
        <w:shd w:val="clear" w:color="auto" w:fill="FFFFFF"/>
        <w:tabs>
          <w:tab w:val="left" w:pos="1665"/>
          <w:tab w:val="right" w:pos="9638"/>
        </w:tabs>
        <w:spacing w:line="360" w:lineRule="auto"/>
        <w:rPr>
          <w:bCs/>
          <w:color w:val="auto"/>
          <w:lang w:bidi="he-IL"/>
        </w:rPr>
      </w:pPr>
      <w:r w:rsidRPr="00027EA9">
        <w:rPr>
          <w:bCs/>
          <w:color w:val="auto"/>
          <w:lang w:bidi="he-IL"/>
        </w:rPr>
        <w:t xml:space="preserve">Workshop conclusivo presumibilmente fine aprile (durata 3 h) </w:t>
      </w:r>
    </w:p>
    <w:p w:rsidR="00AF352A" w:rsidRPr="00027EA9" w:rsidRDefault="00713491" w:rsidP="00AF352A">
      <w:pPr>
        <w:pStyle w:val="NormaleWeb"/>
        <w:shd w:val="clear" w:color="auto" w:fill="FFFFFF"/>
        <w:tabs>
          <w:tab w:val="left" w:pos="1665"/>
          <w:tab w:val="right" w:pos="9638"/>
        </w:tabs>
        <w:spacing w:line="480" w:lineRule="auto"/>
        <w:rPr>
          <w:bCs/>
          <w:color w:val="auto"/>
          <w:lang w:bidi="he-IL"/>
        </w:rPr>
      </w:pPr>
      <w:r>
        <w:rPr>
          <w:bCs/>
          <w:color w:val="auto"/>
          <w:lang w:bidi="he-IL"/>
        </w:rPr>
        <w:t>Napoli, lì 26</w:t>
      </w:r>
      <w:r w:rsidR="00AF352A" w:rsidRPr="00027EA9">
        <w:rPr>
          <w:bCs/>
          <w:color w:val="auto"/>
          <w:lang w:bidi="he-IL"/>
        </w:rPr>
        <w:t>/02/2014</w:t>
      </w:r>
    </w:p>
    <w:p w:rsidR="00AF352A" w:rsidRPr="00824379" w:rsidRDefault="00AF352A" w:rsidP="00AF352A">
      <w:pPr>
        <w:pStyle w:val="NormaleWeb"/>
        <w:shd w:val="clear" w:color="auto" w:fill="FFFFFF"/>
        <w:tabs>
          <w:tab w:val="left" w:pos="1665"/>
          <w:tab w:val="right" w:pos="9638"/>
        </w:tabs>
        <w:spacing w:line="360" w:lineRule="auto"/>
        <w:jc w:val="center"/>
        <w:rPr>
          <w:bCs/>
          <w:i/>
          <w:iCs/>
          <w:color w:val="auto"/>
          <w:sz w:val="20"/>
        </w:rPr>
      </w:pPr>
      <w:r w:rsidRPr="00824379">
        <w:rPr>
          <w:bCs/>
          <w:i/>
          <w:iCs/>
          <w:color w:val="auto"/>
          <w:sz w:val="20"/>
        </w:rPr>
        <w:t>tutor d'istituto</w:t>
      </w:r>
    </w:p>
    <w:p w:rsidR="00AF352A" w:rsidRPr="00824379" w:rsidRDefault="00AF352A" w:rsidP="00AF352A">
      <w:pPr>
        <w:pStyle w:val="NormaleWeb"/>
        <w:shd w:val="clear" w:color="auto" w:fill="FFFFFF"/>
        <w:tabs>
          <w:tab w:val="left" w:pos="1665"/>
          <w:tab w:val="right" w:pos="9638"/>
        </w:tabs>
        <w:spacing w:line="360" w:lineRule="auto"/>
        <w:jc w:val="center"/>
        <w:rPr>
          <w:bCs/>
          <w:i/>
          <w:iCs/>
          <w:color w:val="auto"/>
          <w:sz w:val="20"/>
        </w:rPr>
      </w:pPr>
      <w:r w:rsidRPr="00824379">
        <w:rPr>
          <w:bCs/>
          <w:i/>
          <w:iCs/>
          <w:color w:val="auto"/>
          <w:sz w:val="20"/>
        </w:rPr>
        <w:t>prof.ssa Liliana Lombardi</w:t>
      </w:r>
    </w:p>
    <w:p w:rsidR="00AF352A" w:rsidRDefault="00AF352A" w:rsidP="00AF352A">
      <w:pPr>
        <w:pStyle w:val="NormaleWeb"/>
        <w:shd w:val="clear" w:color="auto" w:fill="FFFFFF"/>
        <w:tabs>
          <w:tab w:val="left" w:pos="1665"/>
          <w:tab w:val="right" w:pos="9638"/>
        </w:tabs>
        <w:spacing w:line="480" w:lineRule="auto"/>
        <w:rPr>
          <w:rStyle w:val="Enfasigrassetto"/>
          <w:rFonts w:ascii="Arial" w:hAnsi="Arial" w:cs="Arial"/>
        </w:rPr>
      </w:pPr>
    </w:p>
    <w:p w:rsidR="00AF352A" w:rsidRPr="00427E8A" w:rsidRDefault="00AF352A" w:rsidP="00AF352A">
      <w:pPr>
        <w:pStyle w:val="NormaleWeb"/>
        <w:shd w:val="clear" w:color="auto" w:fill="FFFFFF"/>
        <w:tabs>
          <w:tab w:val="left" w:pos="1665"/>
          <w:tab w:val="right" w:pos="9638"/>
        </w:tabs>
        <w:ind w:firstLine="340"/>
        <w:jc w:val="both"/>
        <w:rPr>
          <w:color w:val="auto"/>
          <w:sz w:val="20"/>
        </w:rPr>
      </w:pPr>
      <w:r>
        <w:rPr>
          <w:i/>
          <w:iCs/>
          <w:color w:val="auto"/>
          <w:sz w:val="20"/>
        </w:rPr>
        <w:t xml:space="preserve">                                                </w:t>
      </w:r>
      <w:r>
        <w:rPr>
          <w:sz w:val="20"/>
        </w:rPr>
        <w:t xml:space="preserve"> </w:t>
      </w:r>
    </w:p>
    <w:p w:rsidR="00AF352A" w:rsidRDefault="00AF352A" w:rsidP="003D3675">
      <w:pPr>
        <w:jc w:val="right"/>
        <w:rPr>
          <w:sz w:val="22"/>
          <w:szCs w:val="22"/>
        </w:rPr>
      </w:pPr>
    </w:p>
    <w:p w:rsidR="00AF352A" w:rsidRPr="00414DF9" w:rsidRDefault="00AF352A" w:rsidP="003D3675">
      <w:pPr>
        <w:jc w:val="right"/>
        <w:rPr>
          <w:sz w:val="22"/>
          <w:szCs w:val="22"/>
        </w:rPr>
      </w:pPr>
    </w:p>
    <w:p w:rsidR="00E121E7" w:rsidRDefault="00E121E7" w:rsidP="00E121E7">
      <w:pPr>
        <w:jc w:val="both"/>
        <w:rPr>
          <w:b/>
          <w:sz w:val="20"/>
        </w:rPr>
      </w:pPr>
    </w:p>
    <w:p w:rsidR="00B57201" w:rsidRDefault="00B57201" w:rsidP="003D3675">
      <w:pPr>
        <w:ind w:right="98"/>
        <w:rPr>
          <w:bCs/>
          <w:sz w:val="20"/>
          <w:szCs w:val="20"/>
        </w:rPr>
      </w:pPr>
    </w:p>
    <w:p w:rsidR="0060396D" w:rsidRDefault="0060396D" w:rsidP="00414DF9">
      <w:pPr>
        <w:rPr>
          <w:b/>
          <w:sz w:val="20"/>
        </w:rPr>
      </w:pPr>
    </w:p>
    <w:sectPr w:rsidR="0060396D" w:rsidSect="00412E84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CA8" w:rsidRDefault="00971CA8" w:rsidP="005E32EC">
      <w:r>
        <w:separator/>
      </w:r>
    </w:p>
  </w:endnote>
  <w:endnote w:type="continuationSeparator" w:id="1">
    <w:p w:rsidR="00971CA8" w:rsidRDefault="00971CA8" w:rsidP="005E3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96D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0396D" w:rsidRPr="00B82180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>- Fax 081 640791 Cod. Mec. NAPS860005 C.F.: 95187160635</w:t>
    </w:r>
  </w:p>
  <w:p w:rsidR="0060396D" w:rsidRPr="00B82180" w:rsidRDefault="00E84C3B" w:rsidP="0060396D">
    <w:pPr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0396D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0396D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0396D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0396D" w:rsidRPr="00BF3A8A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>pec:</w:t>
    </w:r>
    <w:r w:rsidR="0060396D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0396D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  <w:p w:rsidR="0060396D" w:rsidRDefault="0060396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CA8" w:rsidRDefault="00971CA8" w:rsidP="005E32EC">
      <w:r>
        <w:separator/>
      </w:r>
    </w:p>
  </w:footnote>
  <w:footnote w:type="continuationSeparator" w:id="1">
    <w:p w:rsidR="00971CA8" w:rsidRDefault="00971CA8" w:rsidP="005E3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EC" w:rsidRDefault="00713491" w:rsidP="005E32EC">
    <w:pPr>
      <w:pStyle w:val="Intestazione"/>
      <w:jc w:val="center"/>
    </w:pPr>
    <w:r w:rsidRPr="00E84C3B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-2.85pt;margin-top:28.45pt;width:91.55pt;height:83.55pt;z-index:251660288" stroked="f">
          <v:textbox style="mso-next-textbox:#_x0000_s3073">
            <w:txbxContent>
              <w:p w:rsidR="005E32EC" w:rsidRPr="00662F48" w:rsidRDefault="005E32EC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933450" cy="952500"/>
                      <wp:effectExtent l="19050" t="0" r="0" b="0"/>
                      <wp:docPr id="1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3450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5E32EC" w:rsidRPr="005E32EC">
      <w:rPr>
        <w:noProof/>
        <w:lang w:bidi="ar-SA"/>
      </w:rPr>
      <w:drawing>
        <wp:inline distT="0" distB="0" distL="0" distR="0">
          <wp:extent cx="3429000" cy="552174"/>
          <wp:effectExtent l="19050" t="0" r="0" b="0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6537" cy="5549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E32EC" w:rsidRDefault="00E84C3B" w:rsidP="005E32EC">
    <w:pPr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E84C3B">
      <w:rPr>
        <w:rFonts w:ascii="Calibri" w:hAnsi="Calibri"/>
        <w:noProof/>
        <w:sz w:val="22"/>
        <w:szCs w:val="22"/>
      </w:rPr>
      <w:pict>
        <v:shape id="_x0000_s3074" type="#_x0000_t202" style="position:absolute;left:0;text-align:left;margin-left:432.5pt;margin-top:-.05pt;width:83.75pt;height:68.55pt;z-index:251661312" stroked="f">
          <v:textbox style="mso-next-textbox:#_x0000_s3074">
            <w:txbxContent>
              <w:p w:rsidR="005E32EC" w:rsidRDefault="005E32EC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885825" cy="685800"/>
                      <wp:effectExtent l="19050" t="0" r="9525" b="0"/>
                      <wp:docPr id="2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7765" cy="68730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5E32EC">
      <w:t xml:space="preserve">                                              </w:t>
    </w:r>
  </w:p>
  <w:p w:rsidR="005E32EC" w:rsidRDefault="005E32EC" w:rsidP="005E32EC">
    <w:pPr>
      <w:ind w:left="48" w:right="96"/>
      <w:rPr>
        <w:rFonts w:ascii="Verdana" w:hAnsi="Verdana"/>
        <w:b/>
        <w:i/>
        <w:sz w:val="20"/>
        <w:szCs w:val="20"/>
      </w:rPr>
    </w:pPr>
    <w:r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5E32EC" w:rsidRPr="00393C6A" w:rsidRDefault="0060396D" w:rsidP="0060396D">
    <w:pPr>
      <w:ind w:left="48" w:right="96"/>
      <w:rPr>
        <w:rFonts w:ascii="Tahoma" w:eastAsia="Kozuka Gothic Pro B" w:hAnsi="Tahoma" w:cs="Tahoma"/>
        <w:b/>
        <w:sz w:val="28"/>
        <w:szCs w:val="28"/>
      </w:rPr>
    </w:pPr>
    <w:r>
      <w:rPr>
        <w:rFonts w:ascii="Tahoma" w:hAnsi="Tahoma" w:cs="Tahoma"/>
        <w:b/>
        <w:i/>
        <w:sz w:val="20"/>
        <w:szCs w:val="20"/>
      </w:rPr>
      <w:t xml:space="preserve">                                         </w:t>
    </w:r>
    <w:r w:rsidR="005E32EC">
      <w:rPr>
        <w:rFonts w:ascii="Tahoma" w:eastAsia="Kozuka Gothic Pro B" w:hAnsi="Tahoma" w:cs="Tahoma"/>
        <w:b/>
        <w:sz w:val="32"/>
        <w:szCs w:val="32"/>
      </w:rPr>
      <w:t xml:space="preserve"> </w:t>
    </w:r>
    <w:r w:rsidR="005E32EC">
      <w:rPr>
        <w:rFonts w:ascii="Tahoma" w:eastAsia="Kozuka Gothic Pro B" w:hAnsi="Tahoma" w:cs="Tahoma"/>
        <w:b/>
        <w:sz w:val="28"/>
        <w:szCs w:val="28"/>
      </w:rPr>
      <w:t>LICEO SCIENTIFICO</w:t>
    </w:r>
    <w:r w:rsidR="005E32EC"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5E32EC" w:rsidRPr="00355083" w:rsidRDefault="005E32EC" w:rsidP="005E32EC">
    <w:pPr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5E32EC" w:rsidRDefault="005E32EC" w:rsidP="005E32EC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D6624"/>
    <w:multiLevelType w:val="hybridMultilevel"/>
    <w:tmpl w:val="7070DA0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FE12876"/>
    <w:multiLevelType w:val="hybridMultilevel"/>
    <w:tmpl w:val="080897E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8AC6EFC"/>
    <w:multiLevelType w:val="hybridMultilevel"/>
    <w:tmpl w:val="F9F614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hdrShapeDefaults>
    <o:shapedefaults v:ext="edit" spidmax="11266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F12DE3"/>
    <w:rsid w:val="00027EA9"/>
    <w:rsid w:val="0003286C"/>
    <w:rsid w:val="000A7387"/>
    <w:rsid w:val="000D53E2"/>
    <w:rsid w:val="000F40A1"/>
    <w:rsid w:val="001D0D53"/>
    <w:rsid w:val="001D1AB0"/>
    <w:rsid w:val="0023119E"/>
    <w:rsid w:val="0028719E"/>
    <w:rsid w:val="002E03AB"/>
    <w:rsid w:val="003341BD"/>
    <w:rsid w:val="0037129F"/>
    <w:rsid w:val="003D3675"/>
    <w:rsid w:val="00412194"/>
    <w:rsid w:val="00412E84"/>
    <w:rsid w:val="00414DF9"/>
    <w:rsid w:val="00421ADB"/>
    <w:rsid w:val="004432E3"/>
    <w:rsid w:val="00461F4C"/>
    <w:rsid w:val="004925F3"/>
    <w:rsid w:val="00545ACC"/>
    <w:rsid w:val="005E32EC"/>
    <w:rsid w:val="0060396D"/>
    <w:rsid w:val="00607FAD"/>
    <w:rsid w:val="00621C03"/>
    <w:rsid w:val="006677B2"/>
    <w:rsid w:val="00697A60"/>
    <w:rsid w:val="006F70E7"/>
    <w:rsid w:val="00713491"/>
    <w:rsid w:val="007A4093"/>
    <w:rsid w:val="007C57F5"/>
    <w:rsid w:val="00803802"/>
    <w:rsid w:val="008132DC"/>
    <w:rsid w:val="0085573D"/>
    <w:rsid w:val="00887DB1"/>
    <w:rsid w:val="008A7ED8"/>
    <w:rsid w:val="009422AE"/>
    <w:rsid w:val="00971CA8"/>
    <w:rsid w:val="009A444B"/>
    <w:rsid w:val="009F0953"/>
    <w:rsid w:val="00A661D4"/>
    <w:rsid w:val="00A872A1"/>
    <w:rsid w:val="00AF352A"/>
    <w:rsid w:val="00AF5C96"/>
    <w:rsid w:val="00B220CA"/>
    <w:rsid w:val="00B401FE"/>
    <w:rsid w:val="00B57201"/>
    <w:rsid w:val="00BA6797"/>
    <w:rsid w:val="00BC5067"/>
    <w:rsid w:val="00D058B1"/>
    <w:rsid w:val="00D43402"/>
    <w:rsid w:val="00D852DA"/>
    <w:rsid w:val="00D9438E"/>
    <w:rsid w:val="00E121E7"/>
    <w:rsid w:val="00E21172"/>
    <w:rsid w:val="00E84C3B"/>
    <w:rsid w:val="00EC1944"/>
    <w:rsid w:val="00F12DE3"/>
    <w:rsid w:val="00F26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86C"/>
    <w:rPr>
      <w:sz w:val="24"/>
      <w:szCs w:val="24"/>
      <w:lang w:bidi="he-IL"/>
    </w:rPr>
  </w:style>
  <w:style w:type="paragraph" w:styleId="Titolo2">
    <w:name w:val="heading 2"/>
    <w:basedOn w:val="Normale"/>
    <w:next w:val="Normale"/>
    <w:link w:val="Titolo2Carattere"/>
    <w:qFormat/>
    <w:rsid w:val="0003286C"/>
    <w:pPr>
      <w:keepNext/>
      <w:outlineLvl w:val="1"/>
    </w:pPr>
    <w:rPr>
      <w:b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A6797"/>
    <w:rPr>
      <w:b/>
      <w:sz w:val="28"/>
      <w:szCs w:val="24"/>
      <w:u w:val="single"/>
      <w:lang w:val="it-IT" w:eastAsia="it-IT" w:bidi="he-IL"/>
    </w:rPr>
  </w:style>
  <w:style w:type="paragraph" w:customStyle="1" w:styleId="xl57">
    <w:name w:val="xl57"/>
    <w:basedOn w:val="Normale"/>
    <w:rsid w:val="008A7ED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bidi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E32EC"/>
    <w:rPr>
      <w:sz w:val="24"/>
      <w:szCs w:val="24"/>
      <w:lang w:bidi="he-IL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E32EC"/>
    <w:rPr>
      <w:sz w:val="24"/>
      <w:szCs w:val="24"/>
      <w:lang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2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32EC"/>
    <w:rPr>
      <w:rFonts w:ascii="Tahoma" w:hAnsi="Tahoma" w:cs="Tahoma"/>
      <w:sz w:val="16"/>
      <w:szCs w:val="16"/>
      <w:lang w:bidi="he-IL"/>
    </w:rPr>
  </w:style>
  <w:style w:type="character" w:styleId="Collegamentoipertestuale">
    <w:name w:val="Hyperlink"/>
    <w:basedOn w:val="Carpredefinitoparagrafo"/>
    <w:uiPriority w:val="99"/>
    <w:rsid w:val="0060396D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D36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AF352A"/>
    <w:rPr>
      <w:b/>
      <w:bCs/>
    </w:rPr>
  </w:style>
  <w:style w:type="paragraph" w:styleId="NormaleWeb">
    <w:name w:val="Normal (Web)"/>
    <w:basedOn w:val="Normale"/>
    <w:rsid w:val="00AF352A"/>
    <w:pPr>
      <w:spacing w:before="150" w:after="225"/>
    </w:pPr>
    <w:rPr>
      <w:color w:val="00000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(prot</vt:lpstr>
    </vt:vector>
  </TitlesOfParts>
  <Company>NemesiS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(prot</dc:title>
  <dc:creator>loop</dc:creator>
  <cp:lastModifiedBy>hp</cp:lastModifiedBy>
  <cp:revision>4</cp:revision>
  <dcterms:created xsi:type="dcterms:W3CDTF">2014-02-26T17:00:00Z</dcterms:created>
  <dcterms:modified xsi:type="dcterms:W3CDTF">2014-02-26T17:22:00Z</dcterms:modified>
</cp:coreProperties>
</file>